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388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47"/>
        <w:gridCol w:w="1369"/>
        <w:gridCol w:w="1417"/>
        <w:gridCol w:w="212"/>
        <w:gridCol w:w="802"/>
        <w:gridCol w:w="31"/>
        <w:gridCol w:w="15"/>
        <w:gridCol w:w="2129"/>
        <w:gridCol w:w="426"/>
        <w:gridCol w:w="381"/>
        <w:gridCol w:w="426"/>
        <w:gridCol w:w="113"/>
        <w:gridCol w:w="11"/>
        <w:gridCol w:w="301"/>
        <w:gridCol w:w="425"/>
        <w:gridCol w:w="567"/>
        <w:gridCol w:w="422"/>
        <w:gridCol w:w="426"/>
        <w:gridCol w:w="425"/>
        <w:gridCol w:w="425"/>
        <w:gridCol w:w="404"/>
        <w:gridCol w:w="21"/>
        <w:gridCol w:w="546"/>
        <w:gridCol w:w="47"/>
      </w:tblGrid>
      <w:tr w:rsidR="00B12C24" w:rsidRPr="009A2E70" w:rsidTr="00BC6C57">
        <w:trPr>
          <w:gridBefore w:val="1"/>
          <w:wBefore w:w="47" w:type="dxa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12C24" w:rsidRPr="009A2E70" w:rsidRDefault="00B12C24" w:rsidP="000B7AF1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color w:val="244061" w:themeColor="accent1" w:themeShade="80"/>
                <w:spacing w:val="4"/>
                <w:sz w:val="29"/>
                <w:szCs w:val="29"/>
              </w:rPr>
              <w:t>Empresa / Company</w:t>
            </w:r>
          </w:p>
        </w:tc>
      </w:tr>
      <w:tr w:rsidR="00B12C24" w:rsidRPr="009A2E70" w:rsidTr="00BC6C57">
        <w:trPr>
          <w:gridBefore w:val="1"/>
          <w:wBefore w:w="47" w:type="dxa"/>
          <w:jc w:val="center"/>
        </w:trPr>
        <w:tc>
          <w:tcPr>
            <w:tcW w:w="383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Pr="009A2E70" w:rsidRDefault="00B12C24" w:rsidP="00C40771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1 – 50 empleados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Pr="009A2E70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1 – 50 employees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Pr="009A2E70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RPr="009A2E70" w:rsidTr="00BC6C57">
        <w:trPr>
          <w:gridBefore w:val="1"/>
          <w:wBefore w:w="47" w:type="dxa"/>
          <w:jc w:val="center"/>
        </w:trPr>
        <w:tc>
          <w:tcPr>
            <w:tcW w:w="383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2C24" w:rsidRPr="000A1F5E" w:rsidRDefault="00B12C24" w:rsidP="000A1F5E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A1F5E">
              <w:rPr>
                <w:rFonts w:ascii="Tahoma" w:hAnsi="Tahoma" w:cs="Tahoma"/>
                <w:spacing w:val="10"/>
                <w:sz w:val="16"/>
                <w:szCs w:val="16"/>
              </w:rPr>
              <w:t xml:space="preserve">51 – 100 empleados </w:t>
            </w:r>
          </w:p>
        </w:tc>
        <w:tc>
          <w:tcPr>
            <w:tcW w:w="349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2C24" w:rsidRPr="000A1F5E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51 – 100 employees</w:t>
            </w:r>
            <w:r w:rsidRPr="000A1F5E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C24" w:rsidRPr="009A2E70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10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0"/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12C24" w:rsidRPr="009A2E70" w:rsidRDefault="00B12C24" w:rsidP="000B7AF1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1232EC">
              <w:rPr>
                <w:rFonts w:ascii="Tahoma" w:hAnsi="Tahoma" w:cs="Tahoma"/>
                <w:color w:val="244061" w:themeColor="accent1" w:themeShade="80"/>
                <w:sz w:val="29"/>
                <w:szCs w:val="29"/>
              </w:rPr>
              <w:t>Sector industrial</w:t>
            </w:r>
            <w:r>
              <w:rPr>
                <w:rFonts w:ascii="Tahoma" w:hAnsi="Tahoma" w:cs="Tahoma"/>
                <w:color w:val="244061" w:themeColor="accent1" w:themeShade="80"/>
                <w:sz w:val="29"/>
                <w:szCs w:val="29"/>
              </w:rPr>
              <w:t xml:space="preserve"> / Industrial application</w:t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Pr="009A2E70" w:rsidRDefault="00B12C24" w:rsidP="00B12C24">
            <w:pPr>
              <w:kinsoku w:val="0"/>
              <w:overflowPunct w:val="0"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Siderurgia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Pr="009A2E70" w:rsidRDefault="00B12C24" w:rsidP="001F6F3F">
            <w:pPr>
              <w:kinsoku w:val="0"/>
              <w:overflowPunct w:val="0"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Steel Industry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Pr="009A2E70" w:rsidRDefault="00B12C24" w:rsidP="001F6F3F">
            <w:pPr>
              <w:tabs>
                <w:tab w:val="left" w:pos="1179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Pr="000A1F5E" w:rsidRDefault="00B12C24" w:rsidP="00B12C24">
            <w:pPr>
              <w:kinsoku w:val="0"/>
              <w:overflowPunct w:val="0"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Proyecto hidroeléctricos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Pr="000A1F5E" w:rsidRDefault="00094BA2" w:rsidP="001F6F3F">
            <w:pPr>
              <w:kinsoku w:val="0"/>
              <w:overflowPunct w:val="0"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10"/>
                <w:sz w:val="16"/>
                <w:szCs w:val="16"/>
              </w:rPr>
              <w:t>Hy</w:t>
            </w:r>
            <w:r w:rsidR="00B12C24">
              <w:rPr>
                <w:rFonts w:ascii="Tahoma" w:hAnsi="Tahoma" w:cs="Tahoma"/>
                <w:spacing w:val="10"/>
                <w:sz w:val="16"/>
                <w:szCs w:val="16"/>
              </w:rPr>
              <w:t>droelectric</w:t>
            </w:r>
            <w:proofErr w:type="spellEnd"/>
            <w:r w:rsidR="00B12C24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proofErr w:type="spellStart"/>
            <w:r w:rsidR="00B12C24">
              <w:rPr>
                <w:rFonts w:ascii="Tahoma" w:hAnsi="Tahoma" w:cs="Tahoma"/>
                <w:spacing w:val="10"/>
                <w:sz w:val="16"/>
                <w:szCs w:val="16"/>
              </w:rPr>
              <w:t>project</w:t>
            </w:r>
            <w:proofErr w:type="spellEnd"/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Pr="009A2E70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Pr="000A1F5E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Reciclaje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Pr="000A1F5E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Recycling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Pr="009A2E70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Minería y cementera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Mining and cement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Offshore y marinas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Offshore y marine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Ingeniería civil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Civil engineering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Prensas hidráulicas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Hydraulic presses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Sistemas elevación de tanques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Tank lifting system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Líneas de corte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Steel cutting lines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Máquina herramienta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Machine tool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Energías renovables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Renewable energy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Tr="00BC6C57">
        <w:trPr>
          <w:gridBefore w:val="1"/>
          <w:wBefore w:w="47" w:type="dxa"/>
          <w:jc w:val="center"/>
        </w:trPr>
        <w:tc>
          <w:tcPr>
            <w:tcW w:w="380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Otros …</w:t>
            </w:r>
          </w:p>
        </w:tc>
        <w:tc>
          <w:tcPr>
            <w:tcW w:w="353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12C24" w:rsidRDefault="00B12C24" w:rsidP="001F6F3F">
            <w:pPr>
              <w:kinsoku w:val="0"/>
              <w:overflowPunct w:val="0"/>
              <w:autoSpaceDE/>
              <w:autoSpaceDN/>
              <w:adjustRightInd/>
              <w:spacing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Otros …</w:t>
            </w:r>
          </w:p>
        </w:tc>
        <w:tc>
          <w:tcPr>
            <w:tcW w:w="4009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2C24" w:rsidRDefault="00B12C24" w:rsidP="001F6F3F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RPr="009A2E70" w:rsidTr="00BC6C57">
        <w:trPr>
          <w:gridBefore w:val="1"/>
          <w:wBefore w:w="47" w:type="dxa"/>
          <w:trHeight w:val="402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12C24" w:rsidRDefault="00B12C24" w:rsidP="000B7AF1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color w:val="244061" w:themeColor="accent1" w:themeShade="80"/>
                <w:spacing w:val="-2"/>
                <w:sz w:val="29"/>
                <w:szCs w:val="29"/>
              </w:rPr>
              <w:t>Cargo empresa / Position company</w:t>
            </w:r>
          </w:p>
        </w:tc>
      </w:tr>
      <w:tr w:rsidR="00B12C24" w:rsidRPr="009A2E70" w:rsidTr="00BC6C57">
        <w:trPr>
          <w:gridBefore w:val="1"/>
          <w:wBefore w:w="47" w:type="dxa"/>
          <w:trHeight w:val="182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981D58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Compras</w: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>/ Compras técnicas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10"/>
                <w:sz w:val="16"/>
                <w:szCs w:val="16"/>
              </w:rPr>
              <w:t>Purchasing</w:t>
            </w:r>
            <w:proofErr w:type="spellEnd"/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 xml:space="preserve"> / </w:t>
            </w:r>
            <w:proofErr w:type="spellStart"/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>Technical</w:t>
            </w:r>
            <w:proofErr w:type="spellEnd"/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proofErr w:type="spellStart"/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>p</w:t>
            </w:r>
            <w:r w:rsidRPr="00B12C24">
              <w:rPr>
                <w:rFonts w:ascii="Tahoma" w:hAnsi="Tahoma" w:cs="Tahoma"/>
                <w:spacing w:val="10"/>
                <w:sz w:val="16"/>
                <w:szCs w:val="16"/>
              </w:rPr>
              <w:t>urchases</w:t>
            </w:r>
            <w:proofErr w:type="spellEnd"/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08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1"/>
          </w:p>
        </w:tc>
      </w:tr>
      <w:tr w:rsidR="00B12C24" w:rsidRPr="009A2E70" w:rsidTr="00BC6C57">
        <w:trPr>
          <w:gridBefore w:val="1"/>
          <w:wBefore w:w="47" w:type="dxa"/>
          <w:trHeight w:val="216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2652F1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Ingeniería</w: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>/ Oficina técnica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094BA2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pacing w:val="10"/>
                <w:sz w:val="16"/>
                <w:szCs w:val="16"/>
              </w:rPr>
              <w:t>Engineering</w:t>
            </w:r>
            <w:proofErr w:type="spellEnd"/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Tahoma" w:hAnsi="Tahoma" w:cs="Tahoma"/>
                <w:spacing w:val="10"/>
                <w:sz w:val="16"/>
                <w:szCs w:val="16"/>
              </w:rPr>
              <w:t>Technical</w:t>
            </w:r>
            <w:proofErr w:type="spellEnd"/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 o</w:t>
            </w:r>
            <w:r w:rsidR="00B12C24" w:rsidRPr="00B12C24">
              <w:rPr>
                <w:rFonts w:ascii="Tahoma" w:hAnsi="Tahoma" w:cs="Tahoma"/>
                <w:spacing w:val="10"/>
                <w:sz w:val="16"/>
                <w:szCs w:val="16"/>
              </w:rPr>
              <w:t>ffice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09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2"/>
          </w:p>
        </w:tc>
      </w:tr>
      <w:tr w:rsidR="00B12C24" w:rsidRPr="009A2E70" w:rsidTr="00BC6C57">
        <w:trPr>
          <w:gridBefore w:val="1"/>
          <w:wBefore w:w="47" w:type="dxa"/>
          <w:trHeight w:val="20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8C637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Calidad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Quality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RPr="009A2E70" w:rsidTr="00BC6C57">
        <w:trPr>
          <w:gridBefore w:val="1"/>
          <w:wBefore w:w="47" w:type="dxa"/>
          <w:trHeight w:val="20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8C637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Gestión de la producción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B12C24">
              <w:rPr>
                <w:rFonts w:ascii="Tahoma" w:hAnsi="Tahoma" w:cs="Tahoma"/>
                <w:spacing w:val="10"/>
                <w:sz w:val="16"/>
                <w:szCs w:val="16"/>
              </w:rPr>
              <w:t>Production management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B12C24" w:rsidRPr="009A2E70" w:rsidTr="00BC6C57">
        <w:trPr>
          <w:gridBefore w:val="1"/>
          <w:wBefore w:w="47" w:type="dxa"/>
          <w:trHeight w:val="20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8C637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Dirección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Management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5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3"/>
          </w:p>
        </w:tc>
      </w:tr>
      <w:tr w:rsidR="00B12C24" w:rsidRPr="009A2E70" w:rsidTr="00BC6C57">
        <w:trPr>
          <w:gridBefore w:val="1"/>
          <w:wBefore w:w="47" w:type="dxa"/>
          <w:trHeight w:val="20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8C637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Ventas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Sales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6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4"/>
          </w:p>
        </w:tc>
      </w:tr>
      <w:tr w:rsidR="00B12C24" w:rsidRPr="009A2E70" w:rsidTr="00BC6C57">
        <w:trPr>
          <w:gridBefore w:val="1"/>
          <w:wBefore w:w="47" w:type="dxa"/>
          <w:trHeight w:val="20"/>
          <w:jc w:val="center"/>
        </w:trPr>
        <w:tc>
          <w:tcPr>
            <w:tcW w:w="384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8C637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Otros</w:t>
            </w:r>
          </w:p>
        </w:tc>
        <w:tc>
          <w:tcPr>
            <w:tcW w:w="347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12C24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Other</w:t>
            </w:r>
          </w:p>
        </w:tc>
        <w:tc>
          <w:tcPr>
            <w:tcW w:w="402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7A4DAA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7"/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  <w:bookmarkEnd w:id="5"/>
          </w:p>
        </w:tc>
      </w:tr>
      <w:tr w:rsidR="00BC6C57" w:rsidRPr="009A2E70" w:rsidTr="00BC6C57">
        <w:trPr>
          <w:gridBefore w:val="1"/>
          <w:wBefore w:w="47" w:type="dxa"/>
          <w:trHeight w:val="424"/>
          <w:jc w:val="center"/>
        </w:trPr>
        <w:tc>
          <w:tcPr>
            <w:tcW w:w="5975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DAA" w:rsidRPr="00ED6121" w:rsidRDefault="007A4DAA" w:rsidP="007A4DAA">
            <w:pPr>
              <w:kinsoku w:val="0"/>
              <w:overflowPunct w:val="0"/>
              <w:autoSpaceDE/>
              <w:autoSpaceDN/>
              <w:adjustRightInd/>
              <w:spacing w:before="5" w:line="338" w:lineRule="exact"/>
              <w:ind w:left="72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265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DAA" w:rsidRPr="000B7AF1" w:rsidRDefault="00B97521" w:rsidP="007A4DAA">
            <w:pPr>
              <w:kinsoku w:val="0"/>
              <w:overflowPunct w:val="0"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0"/>
                <w:sz w:val="16"/>
                <w:szCs w:val="16"/>
              </w:rPr>
              <w:t>Stern Hidrá</w:t>
            </w:r>
            <w:bookmarkStart w:id="6" w:name="_GoBack"/>
            <w:bookmarkEnd w:id="6"/>
            <w:r w:rsidR="007A4DAA"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ulica</w:t>
            </w:r>
          </w:p>
          <w:p w:rsidR="00B71DA5" w:rsidRPr="000B7AF1" w:rsidRDefault="00B71DA5" w:rsidP="00B71DA5">
            <w:pPr>
              <w:kinsoku w:val="0"/>
              <w:overflowPunct w:val="0"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i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i/>
                <w:sz w:val="14"/>
                <w:szCs w:val="19"/>
              </w:rPr>
              <w:t>Más baja 1 y más alta 5</w:t>
            </w:r>
          </w:p>
        </w:tc>
        <w:tc>
          <w:tcPr>
            <w:tcW w:w="271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DAA" w:rsidRPr="000B7AF1" w:rsidRDefault="000B7AF1" w:rsidP="000B7AF1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0"/>
                <w:sz w:val="16"/>
                <w:szCs w:val="16"/>
              </w:rPr>
              <w:t>M</w:t>
            </w:r>
            <w:r w:rsidR="007A4DAA"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ejor competidor</w:t>
            </w:r>
          </w:p>
          <w:p w:rsidR="000B7AF1" w:rsidRPr="000B7AF1" w:rsidRDefault="000B7AF1" w:rsidP="000B7AF1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i/>
                <w:spacing w:val="10"/>
                <w:sz w:val="29"/>
                <w:szCs w:val="29"/>
              </w:rPr>
            </w:pPr>
            <w:r w:rsidRPr="000B7AF1">
              <w:rPr>
                <w:rFonts w:ascii="Tahoma" w:hAnsi="Tahoma" w:cs="Tahoma"/>
                <w:b/>
                <w:i/>
                <w:sz w:val="14"/>
                <w:szCs w:val="19"/>
              </w:rPr>
              <w:t>Más baja 1 y más alta 5</w:t>
            </w:r>
          </w:p>
        </w:tc>
      </w:tr>
      <w:tr w:rsidR="00C42F70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5975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4DAA" w:rsidRPr="00AA3D45" w:rsidRDefault="007A4DAA" w:rsidP="00BC4691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8"/>
                <w:szCs w:val="16"/>
                <w:highlight w:val="yellow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1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n/s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5</w:t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A4DAA" w:rsidRPr="000B7AF1" w:rsidRDefault="007A4DAA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b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b/>
                <w:spacing w:val="10"/>
                <w:sz w:val="16"/>
                <w:szCs w:val="16"/>
              </w:rPr>
              <w:t>n/s</w:t>
            </w:r>
          </w:p>
        </w:tc>
      </w:tr>
      <w:tr w:rsidR="00B71DA5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B71DA5" w:rsidRDefault="00B71DA5" w:rsidP="000B7AF1">
            <w:pPr>
              <w:kinsoku w:val="0"/>
              <w:overflowPunct w:val="0"/>
              <w:autoSpaceDE/>
              <w:autoSpaceDN/>
              <w:adjustRightInd/>
              <w:spacing w:before="5" w:line="338" w:lineRule="exact"/>
              <w:ind w:left="72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C27DE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Evaluación general</w:t>
            </w: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 xml:space="preserve"> / General </w:t>
            </w:r>
            <w:r w:rsidR="00C42F70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rating</w:t>
            </w:r>
          </w:p>
        </w:tc>
      </w:tr>
      <w:tr w:rsidR="00BC6C57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BC4691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Satisfacción general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BC4691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General satisfaction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Pr="007F582B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C24" w:rsidRPr="007F582B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BC6C57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B12C24" w:rsidRDefault="00B12C24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Cooperación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2C24" w:rsidRDefault="00B12C24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Cooperation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2C24" w:rsidRDefault="00B12C24" w:rsidP="00B71DA5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C42F70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42F70" w:rsidRDefault="00C42F70" w:rsidP="000B7AF1">
            <w:pPr>
              <w:kinsoku w:val="0"/>
              <w:overflowPunct w:val="0"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Productos y servicios / Products and services</w:t>
            </w:r>
          </w:p>
        </w:tc>
      </w:tr>
      <w:tr w:rsidR="00C42F70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F70" w:rsidRDefault="00C42F70" w:rsidP="00C42F70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Productos y servicios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42F70" w:rsidRDefault="00C42F70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Products and services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Pr="007F582B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F70" w:rsidRPr="007F582B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C42F70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2F70" w:rsidRDefault="00C42F70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Fiabilidad, seguridad funcionamiento, vida útil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42F70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spacing w:val="10"/>
                <w:sz w:val="16"/>
                <w:szCs w:val="16"/>
              </w:rPr>
              <w:t>Reliability, safety, performance, durability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2F70" w:rsidRDefault="00C42F70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Ingeniería, oficina técnica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Engineering, technical office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Manipulación de producto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spacing w:val="10"/>
                <w:sz w:val="16"/>
                <w:szCs w:val="16"/>
              </w:rPr>
              <w:t>Product handling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0B7AF1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</w:t>
            </w:r>
            <w:r w:rsidR="007E1E06">
              <w:rPr>
                <w:rFonts w:ascii="Tahoma" w:hAnsi="Tahoma" w:cs="Tahoma"/>
                <w:spacing w:val="10"/>
                <w:sz w:val="16"/>
                <w:szCs w:val="16"/>
              </w:rPr>
              <w:t>olucion</w:t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 necesidades específicas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B7AF1">
              <w:rPr>
                <w:rFonts w:ascii="Tahoma" w:hAnsi="Tahoma" w:cs="Tahoma"/>
                <w:spacing w:val="10"/>
                <w:sz w:val="16"/>
                <w:szCs w:val="16"/>
              </w:rPr>
              <w:t>Solutions tailored specific needs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742207">
        <w:trPr>
          <w:gridBefore w:val="1"/>
          <w:wBefore w:w="47" w:type="dxa"/>
          <w:trHeight w:val="50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0B7AF1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Sugerencias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Suggestions</w:t>
            </w:r>
          </w:p>
        </w:tc>
        <w:tc>
          <w:tcPr>
            <w:tcW w:w="5366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742207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7AF1" w:rsidRDefault="000B7AF1" w:rsidP="000B7AF1">
            <w:pPr>
              <w:kinsoku w:val="0"/>
              <w:overflowPunct w:val="0"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lastRenderedPageBreak/>
              <w:t xml:space="preserve">Ventas </w:t>
            </w:r>
            <w:r w:rsidRPr="000C27DE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asesoramiento</w:t>
            </w: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 xml:space="preserve"> / Sales advice</w:t>
            </w:r>
          </w:p>
        </w:tc>
      </w:tr>
      <w:tr w:rsidR="000B7AF1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Ventas y asesoramiento en general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Sales and general advice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Comprensión de las necesidades del cliente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Understanding customer needs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Experiencia en aplicaciones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Application experience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Experiencia en producto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Product experience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7478B9" w:rsidP="007478B9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Disponibilidad (mail, teléfono, …)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Availability (mail, telephone, ...)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Pr="007F582B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Fiabilidad, seriedad del departamento ventas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478B9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Reliability, seriousness of the sales department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Precios y condiciones en general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478B9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Prices and conditions in general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742207">
        <w:trPr>
          <w:gridBefore w:val="1"/>
          <w:wBefore w:w="47" w:type="dxa"/>
          <w:trHeight w:val="644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Sugerencias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Suggestions</w:t>
            </w:r>
          </w:p>
        </w:tc>
        <w:tc>
          <w:tcPr>
            <w:tcW w:w="5366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742207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7AF1" w:rsidRDefault="000B7AF1" w:rsidP="000B7AF1">
            <w:pPr>
              <w:kinsoku w:val="0"/>
              <w:overflowPunct w:val="0"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01041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Proceso de compra</w:t>
            </w: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 xml:space="preserve"> / </w:t>
            </w:r>
            <w:r w:rsidRPr="000B7AF1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Purchasing process</w:t>
            </w:r>
          </w:p>
        </w:tc>
      </w:tr>
      <w:tr w:rsidR="000B7AF1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7478B9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 xml:space="preserve">Calidad en la oferta 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Quality supply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7478B9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78B9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Confirmación de pedido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478B9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</w:rPr>
              <w:t>Order confirmation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8B9" w:rsidRDefault="007478B9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Simplicidad del proceso de pedido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478B9" w:rsidRDefault="007478B9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478B9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Simplicity of the ordering process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7478B9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Disponibilidad de producto y corrección en las</w:t>
            </w:r>
            <w:r w:rsidR="007478B9">
              <w:rPr>
                <w:rFonts w:ascii="Tahoma" w:hAnsi="Tahoma" w:cs="Tahoma"/>
                <w:spacing w:val="10"/>
                <w:sz w:val="16"/>
                <w:szCs w:val="16"/>
              </w:rPr>
              <w:t xml:space="preserve"> entregas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E1E06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E1E06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Product availability and correction supplies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Información</w:t>
            </w:r>
            <w:r w:rsidR="000B7AF1">
              <w:rPr>
                <w:rFonts w:ascii="Tahoma" w:hAnsi="Tahoma" w:cs="Tahoma"/>
                <w:spacing w:val="10"/>
                <w:sz w:val="16"/>
                <w:szCs w:val="16"/>
              </w:rPr>
              <w:t xml:space="preserve"> en caso de previsión de retraso en la entrega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E1E06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E1E06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Notification of forecast late delivery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Solución adecuada  como resultado de una queja o reclamación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Pr="007E1E06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</w:pPr>
            <w:r w:rsidRPr="007E1E06">
              <w:rPr>
                <w:rFonts w:ascii="Tahoma" w:hAnsi="Tahoma" w:cs="Tahoma"/>
                <w:spacing w:val="10"/>
                <w:sz w:val="16"/>
                <w:szCs w:val="16"/>
                <w:lang w:val="en-US"/>
              </w:rPr>
              <w:t>Right solution as a result of a complaint or claim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742207">
        <w:trPr>
          <w:gridBefore w:val="1"/>
          <w:wBefore w:w="47" w:type="dxa"/>
          <w:trHeight w:val="597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Sugerencias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Suggestions</w:t>
            </w:r>
          </w:p>
        </w:tc>
        <w:tc>
          <w:tcPr>
            <w:tcW w:w="5366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742207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0B7AF1" w:rsidRPr="009A2E70" w:rsidTr="00EE3471">
        <w:trPr>
          <w:gridBefore w:val="1"/>
          <w:wBefore w:w="47" w:type="dxa"/>
          <w:trHeight w:val="20"/>
          <w:jc w:val="center"/>
        </w:trPr>
        <w:tc>
          <w:tcPr>
            <w:tcW w:w="11341" w:type="dxa"/>
            <w:gridSpan w:val="2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0B7AF1" w:rsidRDefault="000B7AF1" w:rsidP="000B7AF1">
            <w:pPr>
              <w:kinsoku w:val="0"/>
              <w:overflowPunct w:val="0"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0C27DE"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>Servicio</w:t>
            </w:r>
            <w:r>
              <w:rPr>
                <w:rFonts w:ascii="Tahoma" w:hAnsi="Tahoma" w:cs="Tahoma"/>
                <w:color w:val="244061" w:themeColor="accent1" w:themeShade="80"/>
                <w:spacing w:val="6"/>
                <w:sz w:val="29"/>
                <w:szCs w:val="29"/>
              </w:rPr>
              <w:t xml:space="preserve"> / Service</w:t>
            </w:r>
          </w:p>
        </w:tc>
      </w:tr>
      <w:tr w:rsidR="000B7AF1" w:rsidRPr="009A2E70" w:rsidTr="00742207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Servicio en general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General service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A81450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Disponibilidad de servicio, soporte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 w:rsidRPr="007E1E06">
              <w:rPr>
                <w:rFonts w:ascii="Tahoma" w:hAnsi="Tahoma" w:cs="Tahoma"/>
                <w:spacing w:val="10"/>
                <w:sz w:val="16"/>
                <w:szCs w:val="16"/>
              </w:rPr>
              <w:t>Availability of service, support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A81450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Conocimiento</w:t>
            </w:r>
            <w:r w:rsidR="007E1E06">
              <w:rPr>
                <w:rFonts w:ascii="Tahoma" w:hAnsi="Tahoma" w:cs="Tahoma"/>
                <w:spacing w:val="10"/>
                <w:sz w:val="16"/>
                <w:szCs w:val="16"/>
              </w:rPr>
              <w:t>s técnicos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Expertise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A81450">
        <w:trPr>
          <w:gridBefore w:val="1"/>
          <w:wBefore w:w="47" w:type="dxa"/>
          <w:trHeight w:val="20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</w:t>
            </w:r>
            <w:r w:rsidR="000B7AF1">
              <w:rPr>
                <w:rFonts w:ascii="Tahoma" w:hAnsi="Tahoma" w:cs="Tahoma"/>
                <w:spacing w:val="10"/>
                <w:sz w:val="16"/>
                <w:szCs w:val="16"/>
              </w:rPr>
              <w:t>ervicio post-venta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B7AF1" w:rsidRDefault="007E1E06" w:rsidP="00D36E7B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After sales service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  <w:tc>
          <w:tcPr>
            <w:tcW w:w="5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094BA2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jc w:val="center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</w:r>
            <w:r w:rsidR="00094BA2">
              <w:rPr>
                <w:rFonts w:ascii="Tahoma" w:hAnsi="Tahoma" w:cs="Tahoma"/>
                <w:spacing w:val="10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16"/>
                <w:szCs w:val="16"/>
              </w:rPr>
              <w:fldChar w:fldCharType="end"/>
            </w:r>
          </w:p>
        </w:tc>
      </w:tr>
      <w:tr w:rsidR="000B7AF1" w:rsidRPr="009A2E70" w:rsidTr="00742207">
        <w:trPr>
          <w:gridBefore w:val="1"/>
          <w:wBefore w:w="47" w:type="dxa"/>
          <w:trHeight w:val="638"/>
          <w:jc w:val="center"/>
        </w:trPr>
        <w:tc>
          <w:tcPr>
            <w:tcW w:w="299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Sugerencias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7AF1" w:rsidRDefault="000B7AF1" w:rsidP="00094BA2">
            <w:pPr>
              <w:kinsoku w:val="0"/>
              <w:overflowPunct w:val="0"/>
              <w:autoSpaceDE/>
              <w:autoSpaceDN/>
              <w:adjustRightInd/>
              <w:spacing w:before="5" w:line="280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Suggestions</w:t>
            </w:r>
          </w:p>
        </w:tc>
        <w:tc>
          <w:tcPr>
            <w:tcW w:w="5366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Default="000B7AF1" w:rsidP="00742207">
            <w:pPr>
              <w:tabs>
                <w:tab w:val="left" w:pos="1168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0B7AF1" w:rsidRPr="009A2E70" w:rsidTr="00EE3471">
        <w:tblPrEx>
          <w:jc w:val="left"/>
        </w:tblPrEx>
        <w:trPr>
          <w:gridAfter w:val="1"/>
          <w:wAfter w:w="47" w:type="dxa"/>
          <w:trHeight w:val="370"/>
        </w:trPr>
        <w:tc>
          <w:tcPr>
            <w:tcW w:w="10774" w:type="dxa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bottom"/>
          </w:tcPr>
          <w:p w:rsidR="000B7AF1" w:rsidRPr="00E15AE0" w:rsidRDefault="000B7AF1" w:rsidP="000B7AF1">
            <w:pPr>
              <w:kinsoku w:val="0"/>
              <w:overflowPunct w:val="0"/>
              <w:autoSpaceDE/>
              <w:autoSpaceDN/>
              <w:adjustRightInd/>
              <w:spacing w:before="20" w:line="192" w:lineRule="exact"/>
              <w:ind w:right="216"/>
              <w:textAlignment w:val="baseline"/>
              <w:rPr>
                <w:rFonts w:ascii="Tahoma" w:hAnsi="Tahoma" w:cs="Tahoma"/>
                <w:spacing w:val="10"/>
                <w:sz w:val="29"/>
                <w:szCs w:val="29"/>
              </w:rPr>
            </w:pPr>
            <w:r w:rsidRPr="00E15AE0">
              <w:rPr>
                <w:rFonts w:ascii="Tahoma" w:hAnsi="Tahoma" w:cs="Tahoma"/>
                <w:color w:val="244061" w:themeColor="accent1" w:themeShade="80"/>
                <w:spacing w:val="9"/>
                <w:sz w:val="29"/>
                <w:szCs w:val="29"/>
              </w:rPr>
              <w:t>Protección de datos</w:t>
            </w:r>
            <w:r>
              <w:rPr>
                <w:rFonts w:ascii="Tahoma" w:hAnsi="Tahoma" w:cs="Tahoma"/>
                <w:color w:val="244061" w:themeColor="accent1" w:themeShade="80"/>
                <w:spacing w:val="9"/>
                <w:sz w:val="29"/>
                <w:szCs w:val="29"/>
              </w:rPr>
              <w:t xml:space="preserve"> / Data protection</w:t>
            </w:r>
          </w:p>
          <w:p w:rsidR="000B7AF1" w:rsidRDefault="000B7AF1" w:rsidP="000B7AF1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b/>
                <w:i/>
                <w:spacing w:val="10"/>
                <w:sz w:val="14"/>
                <w:szCs w:val="16"/>
              </w:rPr>
            </w:pPr>
            <w:r w:rsidRPr="000B7AF1">
              <w:rPr>
                <w:rFonts w:ascii="Tahoma" w:hAnsi="Tahoma" w:cs="Tahoma"/>
                <w:b/>
                <w:i/>
                <w:spacing w:val="10"/>
                <w:sz w:val="14"/>
                <w:szCs w:val="16"/>
              </w:rPr>
              <w:t xml:space="preserve">Doy mi conformidad para que Stern Hidraulica guarde mis datos para mejorar los productos y recibir un mejor servicio </w:t>
            </w:r>
          </w:p>
          <w:p w:rsidR="000B7AF1" w:rsidRPr="00DC42A1" w:rsidRDefault="00DC42A1" w:rsidP="000B7AF1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b/>
                <w:i/>
                <w:spacing w:val="10"/>
                <w:sz w:val="16"/>
                <w:szCs w:val="16"/>
                <w:lang w:val="en-US"/>
              </w:rPr>
            </w:pPr>
            <w:r w:rsidRPr="00DC42A1">
              <w:rPr>
                <w:rFonts w:ascii="Tahoma" w:hAnsi="Tahoma" w:cs="Tahoma"/>
                <w:b/>
                <w:i/>
                <w:spacing w:val="10"/>
                <w:sz w:val="14"/>
                <w:szCs w:val="16"/>
                <w:lang w:val="en-US"/>
              </w:rPr>
              <w:t>I give my consent so that Stern Hidraulica keep my data to improve the products and receive better service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AF1" w:rsidRPr="00673D17" w:rsidRDefault="000B7AF1" w:rsidP="00F568AC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instrText xml:space="preserve"> FORMCHECKBOX </w:instrText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</w:r>
            <w:r w:rsidR="00094BA2">
              <w:rPr>
                <w:rFonts w:ascii="Tahoma" w:hAnsi="Tahoma" w:cs="Tahoma"/>
                <w:spacing w:val="10"/>
                <w:sz w:val="29"/>
                <w:szCs w:val="29"/>
              </w:rPr>
              <w:fldChar w:fldCharType="separate"/>
            </w:r>
            <w:r>
              <w:rPr>
                <w:rFonts w:ascii="Tahoma" w:hAnsi="Tahoma" w:cs="Tahoma"/>
                <w:spacing w:val="10"/>
                <w:sz w:val="29"/>
                <w:szCs w:val="29"/>
              </w:rPr>
              <w:fldChar w:fldCharType="end"/>
            </w:r>
          </w:p>
        </w:tc>
      </w:tr>
      <w:tr w:rsidR="007478B9" w:rsidRPr="009A2E70" w:rsidTr="00EE3471">
        <w:tblPrEx>
          <w:jc w:val="left"/>
        </w:tblPrEx>
        <w:trPr>
          <w:gridAfter w:val="1"/>
          <w:wAfter w:w="47" w:type="dxa"/>
          <w:trHeight w:val="370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8B9" w:rsidRPr="000A1F5E" w:rsidRDefault="007478B9" w:rsidP="003D2A9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Nombre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478B9" w:rsidRPr="000A1F5E" w:rsidRDefault="007478B9" w:rsidP="003D2A90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Name</w:t>
            </w:r>
          </w:p>
        </w:tc>
        <w:tc>
          <w:tcPr>
            <w:tcW w:w="8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8B9" w:rsidRPr="00673D17" w:rsidRDefault="007478B9" w:rsidP="00F568AC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7478B9" w:rsidRPr="009A2E70" w:rsidTr="00EE3471">
        <w:tblPrEx>
          <w:jc w:val="left"/>
        </w:tblPrEx>
        <w:trPr>
          <w:gridAfter w:val="1"/>
          <w:wAfter w:w="47" w:type="dxa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Pr="000A1F5E" w:rsidRDefault="007478B9" w:rsidP="00FF0C08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Empresa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Pr="000A1F5E" w:rsidRDefault="007478B9" w:rsidP="00FF0C08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Company</w:t>
            </w:r>
          </w:p>
        </w:tc>
        <w:tc>
          <w:tcPr>
            <w:tcW w:w="8508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8B9" w:rsidRPr="00673D17" w:rsidRDefault="007478B9" w:rsidP="00F568AC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  <w:tr w:rsidR="007478B9" w:rsidRPr="009A2E70" w:rsidTr="00EE3471">
        <w:tblPrEx>
          <w:jc w:val="left"/>
        </w:tblPrEx>
        <w:trPr>
          <w:gridAfter w:val="1"/>
          <w:wAfter w:w="47" w:type="dxa"/>
        </w:trPr>
        <w:tc>
          <w:tcPr>
            <w:tcW w:w="141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FF0C08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E-mail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478B9" w:rsidRDefault="007478B9" w:rsidP="00FF0C08">
            <w:pPr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  <w:r>
              <w:rPr>
                <w:rFonts w:ascii="Tahoma" w:hAnsi="Tahoma" w:cs="Tahoma"/>
                <w:spacing w:val="10"/>
                <w:sz w:val="16"/>
                <w:szCs w:val="16"/>
              </w:rPr>
              <w:t>E-mail</w:t>
            </w:r>
          </w:p>
        </w:tc>
        <w:tc>
          <w:tcPr>
            <w:tcW w:w="8508" w:type="dxa"/>
            <w:gridSpan w:val="2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78B9" w:rsidRPr="00673D17" w:rsidRDefault="007478B9" w:rsidP="00F568AC">
            <w:pPr>
              <w:tabs>
                <w:tab w:val="left" w:pos="601"/>
              </w:tabs>
              <w:kinsoku w:val="0"/>
              <w:overflowPunct w:val="0"/>
              <w:autoSpaceDE/>
              <w:autoSpaceDN/>
              <w:adjustRightInd/>
              <w:spacing w:before="5" w:line="349" w:lineRule="exact"/>
              <w:textAlignment w:val="baseline"/>
              <w:rPr>
                <w:rFonts w:ascii="Tahoma" w:hAnsi="Tahoma" w:cs="Tahoma"/>
                <w:spacing w:val="10"/>
                <w:sz w:val="16"/>
                <w:szCs w:val="16"/>
              </w:rPr>
            </w:pPr>
          </w:p>
        </w:tc>
      </w:tr>
    </w:tbl>
    <w:p w:rsidR="00EB7268" w:rsidRPr="00EB7268" w:rsidRDefault="00EB7268" w:rsidP="00EB7268">
      <w:pPr>
        <w:kinsoku w:val="0"/>
        <w:overflowPunct w:val="0"/>
        <w:autoSpaceDE/>
        <w:autoSpaceDN/>
        <w:adjustRightInd/>
        <w:spacing w:before="167" w:line="216" w:lineRule="exact"/>
        <w:ind w:right="360"/>
        <w:textAlignment w:val="baseline"/>
        <w:rPr>
          <w:rFonts w:ascii="Arial" w:hAnsi="Arial" w:cs="Arial"/>
          <w:sz w:val="19"/>
          <w:szCs w:val="19"/>
        </w:rPr>
        <w:sectPr w:rsidR="00EB7268" w:rsidRPr="00EB7268" w:rsidSect="009E7565">
          <w:headerReference w:type="default" r:id="rId8"/>
          <w:pgSz w:w="11909" w:h="16838"/>
          <w:pgMar w:top="640" w:right="732" w:bottom="851" w:left="717" w:header="426" w:footer="445" w:gutter="0"/>
          <w:cols w:space="720"/>
          <w:noEndnote/>
        </w:sectPr>
      </w:pPr>
    </w:p>
    <w:p w:rsidR="00DE2D73" w:rsidRPr="00757CED" w:rsidRDefault="00DE2D73" w:rsidP="001F6F3F">
      <w:pPr>
        <w:kinsoku w:val="0"/>
        <w:overflowPunct w:val="0"/>
        <w:autoSpaceDE/>
        <w:autoSpaceDN/>
        <w:adjustRightInd/>
        <w:spacing w:line="171" w:lineRule="exact"/>
        <w:textAlignment w:val="baseline"/>
        <w:rPr>
          <w:rFonts w:ascii="Tahoma" w:hAnsi="Tahoma" w:cs="Tahoma"/>
          <w:sz w:val="13"/>
          <w:szCs w:val="13"/>
          <w:lang w:val="en-US"/>
        </w:rPr>
      </w:pPr>
    </w:p>
    <w:sectPr w:rsidR="00DE2D73" w:rsidRPr="00757CED" w:rsidSect="009E7565">
      <w:type w:val="continuous"/>
      <w:pgSz w:w="11909" w:h="16838"/>
      <w:pgMar w:top="1060" w:right="9091" w:bottom="642" w:left="638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4F" w:rsidRDefault="00B3574F" w:rsidP="00027AE2">
      <w:r>
        <w:separator/>
      </w:r>
    </w:p>
  </w:endnote>
  <w:endnote w:type="continuationSeparator" w:id="0">
    <w:p w:rsidR="00B3574F" w:rsidRDefault="00B3574F" w:rsidP="0002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4F" w:rsidRDefault="00B3574F" w:rsidP="00027AE2">
      <w:r>
        <w:separator/>
      </w:r>
    </w:p>
  </w:footnote>
  <w:footnote w:type="continuationSeparator" w:id="0">
    <w:p w:rsidR="00B3574F" w:rsidRDefault="00B3574F" w:rsidP="00027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4" w:type="dxa"/>
      <w:jc w:val="center"/>
      <w:tblInd w:w="-11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7"/>
      <w:gridCol w:w="5953"/>
      <w:gridCol w:w="2754"/>
    </w:tblGrid>
    <w:tr w:rsidR="00094BA2" w:rsidRPr="00445CCE" w:rsidTr="00445CCE">
      <w:trPr>
        <w:cantSplit/>
        <w:trHeight w:val="132"/>
        <w:jc w:val="center"/>
      </w:trPr>
      <w:tc>
        <w:tcPr>
          <w:tcW w:w="22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94BA2" w:rsidRDefault="00094BA2">
          <w:pPr>
            <w:pStyle w:val="Encabezado"/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58752" behindDoc="0" locked="0" layoutInCell="1" allowOverlap="1" wp14:anchorId="253D38B9" wp14:editId="38B5C908">
                <wp:simplePos x="0" y="0"/>
                <wp:positionH relativeFrom="column">
                  <wp:posOffset>71120</wp:posOffset>
                </wp:positionH>
                <wp:positionV relativeFrom="paragraph">
                  <wp:posOffset>22225</wp:posOffset>
                </wp:positionV>
                <wp:extent cx="940435" cy="6889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969696"/>
                            </a:clrFrom>
                            <a:clrTo>
                              <a:srgbClr val="969696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6889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4BA2" w:rsidRDefault="00094BA2" w:rsidP="00DD3CC6">
          <w:pPr>
            <w:pStyle w:val="Encabezado"/>
            <w:jc w:val="center"/>
            <w:rPr>
              <w:rFonts w:asciiTheme="minorHAnsi" w:hAnsiTheme="minorHAnsi"/>
              <w:b/>
              <w:sz w:val="44"/>
              <w:szCs w:val="24"/>
            </w:rPr>
          </w:pPr>
          <w:r>
            <w:rPr>
              <w:rFonts w:asciiTheme="minorHAnsi" w:hAnsiTheme="minorHAnsi"/>
              <w:b/>
              <w:sz w:val="44"/>
              <w:szCs w:val="24"/>
            </w:rPr>
            <w:t>Satisfacción clientes</w:t>
          </w:r>
        </w:p>
        <w:p w:rsidR="00094BA2" w:rsidRPr="00DD3CC6" w:rsidRDefault="00094BA2" w:rsidP="00DD3CC6">
          <w:pPr>
            <w:pStyle w:val="Encabezado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  <w:sz w:val="44"/>
              <w:szCs w:val="24"/>
            </w:rPr>
            <w:t>Customer Satisfaction</w:t>
          </w:r>
        </w:p>
      </w:tc>
      <w:tc>
        <w:tcPr>
          <w:tcW w:w="2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94BA2" w:rsidRDefault="00094BA2">
          <w:pPr>
            <w:pStyle w:val="Encabezado"/>
            <w:spacing w:before="20" w:after="20"/>
            <w:rPr>
              <w:sz w:val="24"/>
              <w:szCs w:val="24"/>
              <w:lang w:val="en-US"/>
            </w:rPr>
          </w:pPr>
          <w:r>
            <w:rPr>
              <w:lang w:val="en-US"/>
            </w:rPr>
            <w:t>Stern Hidraulica S.A.</w:t>
          </w:r>
        </w:p>
        <w:p w:rsidR="00094BA2" w:rsidRDefault="00094BA2">
          <w:pPr>
            <w:pStyle w:val="Encabezado"/>
            <w:spacing w:before="20" w:after="20"/>
            <w:rPr>
              <w:lang w:val="en-US"/>
            </w:rPr>
          </w:pPr>
          <w:r>
            <w:rPr>
              <w:lang w:val="en-US"/>
            </w:rPr>
            <w:t>Bº Elbarrena s/n</w:t>
          </w:r>
        </w:p>
        <w:p w:rsidR="00094BA2" w:rsidRDefault="00094BA2">
          <w:pPr>
            <w:pStyle w:val="Encabezado"/>
            <w:spacing w:before="20" w:after="20"/>
            <w:rPr>
              <w:lang w:val="en-US"/>
            </w:rPr>
          </w:pPr>
          <w:r>
            <w:rPr>
              <w:lang w:val="en-US"/>
            </w:rPr>
            <w:t>20159 Zizurkil – Spain</w:t>
          </w:r>
        </w:p>
        <w:p w:rsidR="00094BA2" w:rsidRDefault="00094BA2">
          <w:pPr>
            <w:pStyle w:val="Encabezado"/>
            <w:spacing w:before="20" w:after="20"/>
            <w:rPr>
              <w:lang w:val="en-US"/>
            </w:rPr>
          </w:pPr>
          <w:r>
            <w:rPr>
              <w:lang w:val="en-US"/>
            </w:rPr>
            <w:t>Tel: +34 943 692862</w:t>
          </w:r>
        </w:p>
        <w:p w:rsidR="00094BA2" w:rsidRDefault="00094BA2">
          <w:pPr>
            <w:pStyle w:val="Encabezado"/>
            <w:spacing w:before="20" w:after="20"/>
            <w:rPr>
              <w:lang w:val="en-US"/>
            </w:rPr>
          </w:pPr>
          <w:r>
            <w:rPr>
              <w:lang w:val="en-US"/>
            </w:rPr>
            <w:t>info@sternhidraulica.com</w:t>
          </w:r>
        </w:p>
      </w:tc>
    </w:tr>
  </w:tbl>
  <w:p w:rsidR="00094BA2" w:rsidRPr="00D5417E" w:rsidRDefault="00094BA2" w:rsidP="00D5417E">
    <w:pPr>
      <w:pStyle w:val="Encabezado"/>
      <w:rPr>
        <w:sz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2"/>
    <w:rsid w:val="00001041"/>
    <w:rsid w:val="00006025"/>
    <w:rsid w:val="00027AE2"/>
    <w:rsid w:val="00035E4E"/>
    <w:rsid w:val="000506F3"/>
    <w:rsid w:val="00094BA2"/>
    <w:rsid w:val="000975A4"/>
    <w:rsid w:val="000A1F5E"/>
    <w:rsid w:val="000A5D9B"/>
    <w:rsid w:val="000B7AF1"/>
    <w:rsid w:val="000C27DE"/>
    <w:rsid w:val="000C71F4"/>
    <w:rsid w:val="000E0B35"/>
    <w:rsid w:val="000F4812"/>
    <w:rsid w:val="0011562A"/>
    <w:rsid w:val="001232EC"/>
    <w:rsid w:val="001555AA"/>
    <w:rsid w:val="00194A2A"/>
    <w:rsid w:val="001D4032"/>
    <w:rsid w:val="001F3E6B"/>
    <w:rsid w:val="001F6F3F"/>
    <w:rsid w:val="00215080"/>
    <w:rsid w:val="00220659"/>
    <w:rsid w:val="00225D98"/>
    <w:rsid w:val="002652F1"/>
    <w:rsid w:val="00271ACC"/>
    <w:rsid w:val="00287013"/>
    <w:rsid w:val="00287089"/>
    <w:rsid w:val="0029214D"/>
    <w:rsid w:val="002A57B7"/>
    <w:rsid w:val="002C45FB"/>
    <w:rsid w:val="002D5C47"/>
    <w:rsid w:val="002E0C1E"/>
    <w:rsid w:val="002F4D4B"/>
    <w:rsid w:val="00303A53"/>
    <w:rsid w:val="00305C22"/>
    <w:rsid w:val="00307A62"/>
    <w:rsid w:val="00335707"/>
    <w:rsid w:val="0038040E"/>
    <w:rsid w:val="003A4014"/>
    <w:rsid w:val="003B7C00"/>
    <w:rsid w:val="003D2A90"/>
    <w:rsid w:val="003D7718"/>
    <w:rsid w:val="003E309F"/>
    <w:rsid w:val="003E47E8"/>
    <w:rsid w:val="004030F6"/>
    <w:rsid w:val="00410321"/>
    <w:rsid w:val="00415439"/>
    <w:rsid w:val="00435A27"/>
    <w:rsid w:val="00445CCE"/>
    <w:rsid w:val="00494A62"/>
    <w:rsid w:val="004D6DD1"/>
    <w:rsid w:val="004E1DEC"/>
    <w:rsid w:val="004E2F4F"/>
    <w:rsid w:val="004E6CB3"/>
    <w:rsid w:val="00507C91"/>
    <w:rsid w:val="005412DF"/>
    <w:rsid w:val="0054340F"/>
    <w:rsid w:val="00561E24"/>
    <w:rsid w:val="005731A3"/>
    <w:rsid w:val="005A37A7"/>
    <w:rsid w:val="005D1EE7"/>
    <w:rsid w:val="005E23BD"/>
    <w:rsid w:val="005E4A62"/>
    <w:rsid w:val="006043EF"/>
    <w:rsid w:val="006127EB"/>
    <w:rsid w:val="0062130F"/>
    <w:rsid w:val="0063089F"/>
    <w:rsid w:val="0064071B"/>
    <w:rsid w:val="006416CD"/>
    <w:rsid w:val="00650120"/>
    <w:rsid w:val="00653787"/>
    <w:rsid w:val="0066259D"/>
    <w:rsid w:val="00673D17"/>
    <w:rsid w:val="00685F1A"/>
    <w:rsid w:val="006912CC"/>
    <w:rsid w:val="0071769B"/>
    <w:rsid w:val="00722DD4"/>
    <w:rsid w:val="00742207"/>
    <w:rsid w:val="007465BA"/>
    <w:rsid w:val="00746E61"/>
    <w:rsid w:val="007478B9"/>
    <w:rsid w:val="00757CED"/>
    <w:rsid w:val="007669D9"/>
    <w:rsid w:val="007718C9"/>
    <w:rsid w:val="007769E3"/>
    <w:rsid w:val="007A3A22"/>
    <w:rsid w:val="007A4DAA"/>
    <w:rsid w:val="007C5CE0"/>
    <w:rsid w:val="007C611B"/>
    <w:rsid w:val="007E1E06"/>
    <w:rsid w:val="007F582B"/>
    <w:rsid w:val="00833DC6"/>
    <w:rsid w:val="00843307"/>
    <w:rsid w:val="008C6370"/>
    <w:rsid w:val="008C7FF2"/>
    <w:rsid w:val="008F00C8"/>
    <w:rsid w:val="00914B7C"/>
    <w:rsid w:val="00951B69"/>
    <w:rsid w:val="00962008"/>
    <w:rsid w:val="00981D58"/>
    <w:rsid w:val="00983F12"/>
    <w:rsid w:val="00986514"/>
    <w:rsid w:val="009865DE"/>
    <w:rsid w:val="009A2E70"/>
    <w:rsid w:val="009A321D"/>
    <w:rsid w:val="009B056F"/>
    <w:rsid w:val="009B42C0"/>
    <w:rsid w:val="009C4E9A"/>
    <w:rsid w:val="009D29C4"/>
    <w:rsid w:val="009E629F"/>
    <w:rsid w:val="009E7565"/>
    <w:rsid w:val="00A17FAF"/>
    <w:rsid w:val="00A66DB3"/>
    <w:rsid w:val="00A81450"/>
    <w:rsid w:val="00AA3B7C"/>
    <w:rsid w:val="00AA3D45"/>
    <w:rsid w:val="00AE56B4"/>
    <w:rsid w:val="00B12C24"/>
    <w:rsid w:val="00B3574F"/>
    <w:rsid w:val="00B40D66"/>
    <w:rsid w:val="00B71DA5"/>
    <w:rsid w:val="00B854B9"/>
    <w:rsid w:val="00B87C7B"/>
    <w:rsid w:val="00B97521"/>
    <w:rsid w:val="00BC2A0B"/>
    <w:rsid w:val="00BC35C9"/>
    <w:rsid w:val="00BC4691"/>
    <w:rsid w:val="00BC6C57"/>
    <w:rsid w:val="00BF6B60"/>
    <w:rsid w:val="00C16C88"/>
    <w:rsid w:val="00C2794C"/>
    <w:rsid w:val="00C40771"/>
    <w:rsid w:val="00C42F70"/>
    <w:rsid w:val="00C51A54"/>
    <w:rsid w:val="00C77E97"/>
    <w:rsid w:val="00C84DBD"/>
    <w:rsid w:val="00C864A4"/>
    <w:rsid w:val="00CC3359"/>
    <w:rsid w:val="00CE6B87"/>
    <w:rsid w:val="00CE7929"/>
    <w:rsid w:val="00D36E7B"/>
    <w:rsid w:val="00D40CDF"/>
    <w:rsid w:val="00D4272D"/>
    <w:rsid w:val="00D479B3"/>
    <w:rsid w:val="00D5417E"/>
    <w:rsid w:val="00DC42A1"/>
    <w:rsid w:val="00DD3CC6"/>
    <w:rsid w:val="00DE2108"/>
    <w:rsid w:val="00DE2D73"/>
    <w:rsid w:val="00DE2E31"/>
    <w:rsid w:val="00DF0DFD"/>
    <w:rsid w:val="00E02DB2"/>
    <w:rsid w:val="00E15AE0"/>
    <w:rsid w:val="00E34DB3"/>
    <w:rsid w:val="00E363C1"/>
    <w:rsid w:val="00E67344"/>
    <w:rsid w:val="00EA0EE6"/>
    <w:rsid w:val="00EB7268"/>
    <w:rsid w:val="00ED6121"/>
    <w:rsid w:val="00EE3471"/>
    <w:rsid w:val="00F25A8D"/>
    <w:rsid w:val="00F568AC"/>
    <w:rsid w:val="00F7213C"/>
    <w:rsid w:val="00F93196"/>
    <w:rsid w:val="00FA595E"/>
    <w:rsid w:val="00FB5039"/>
    <w:rsid w:val="00FC404A"/>
    <w:rsid w:val="00FF0C08"/>
    <w:rsid w:val="00FF1509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2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C45FB"/>
  </w:style>
  <w:style w:type="table" w:styleId="Tablaconcuadrcula">
    <w:name w:val="Table Grid"/>
    <w:basedOn w:val="Tablanormal"/>
    <w:uiPriority w:val="59"/>
    <w:rsid w:val="009A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0C1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731A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127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027A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7AE2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27A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E2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220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2C45FB"/>
  </w:style>
  <w:style w:type="table" w:styleId="Tablaconcuadrcula">
    <w:name w:val="Table Grid"/>
    <w:basedOn w:val="Tablanormal"/>
    <w:uiPriority w:val="59"/>
    <w:rsid w:val="009A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C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C1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0C1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731A3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127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027AE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27AE2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27A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7AE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561A9-2429-494F-A321-BFBB00C4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1339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Echave</dc:creator>
  <cp:lastModifiedBy>Pedro</cp:lastModifiedBy>
  <cp:revision>35</cp:revision>
  <cp:lastPrinted>2013-11-19T15:25:00Z</cp:lastPrinted>
  <dcterms:created xsi:type="dcterms:W3CDTF">2015-11-25T07:53:00Z</dcterms:created>
  <dcterms:modified xsi:type="dcterms:W3CDTF">2015-11-27T09:03:00Z</dcterms:modified>
</cp:coreProperties>
</file>